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0D" w:rsidRDefault="0073760D" w:rsidP="0073760D">
      <w:pPr>
        <w:pStyle w:val="a3"/>
        <w:jc w:val="center"/>
        <w:rPr>
          <w:rFonts w:ascii="Times New Roman" w:hAnsi="Times New Roman" w:cs="Times New Roman"/>
          <w:b/>
          <w:i/>
          <w:sz w:val="28"/>
          <w:szCs w:val="28"/>
        </w:rPr>
      </w:pPr>
      <w:r>
        <w:rPr>
          <w:rFonts w:ascii="Times New Roman" w:hAnsi="Times New Roman" w:cs="Times New Roman"/>
          <w:b/>
          <w:i/>
          <w:sz w:val="28"/>
          <w:szCs w:val="28"/>
        </w:rPr>
        <w:t>ИГРЫ НА РАЗВИТИЕ МЕЛКОЙ МОТОРИКИ</w:t>
      </w:r>
    </w:p>
    <w:p w:rsidR="0073760D" w:rsidRDefault="0073760D" w:rsidP="0073760D">
      <w:pPr>
        <w:pStyle w:val="a3"/>
        <w:jc w:val="center"/>
        <w:rPr>
          <w:rFonts w:ascii="Times New Roman" w:hAnsi="Times New Roman" w:cs="Times New Roman"/>
          <w:b/>
          <w:i/>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1.Возьмите яркий поднос. Тонким равномерным слоем рассыпьте по подносу любую мелкую крупу. Проведите пальчиком ребёнка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и т.д.).</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2.Насыпаем в кастрюлю 1 кг гороха или фасоли. Ребёнок запускает туда руки и изображает, как месят тесто, приговаривая:</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Месим, месим тесто, есть в печи место.</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Будут, будут из печи булочки и калачи.</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3.Две пробки от пластиковых бутылок кладём на столе резьбой вверх – это «лыжи». Указательный и средний пальцы встают в них, как ноги. Двигаемся на «лыжах», делая по шагу на каждый ударный слог:</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Мы едем на лыжах, мы мчимся с горы,</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Мы любим забавы холодной зимы.</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То же самое можно попробовать проделать двумя руками одновременно.</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4.Ребёнок собирает спички (или счётные палочки) одними и теми же пальцами разных рук: двумя указательными, двумя средними и т.д.</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5.Бельевой прищепкой поочерёдно «кусаем» ногтевые фаланги (от указательного к мизинцу и обратно) на ударные слоги стиха:</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Сильно кусает котёнок-глупыш,</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Он думает, это не палец, а мышь. (Смена рук.)</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Но я же играю с тобою, малыш,</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А будешь кусаться, скажу тебе: «Кыш!»</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roofErr w:type="gramStart"/>
      <w:r>
        <w:rPr>
          <w:rFonts w:ascii="Times New Roman" w:hAnsi="Times New Roman" w:cs="Times New Roman"/>
          <w:sz w:val="28"/>
          <w:szCs w:val="28"/>
        </w:rPr>
        <w:t>6.Ребёнок комкает, начиная с уголка, носовой платок (или полиэтиленовый пакетик так, чтобы он весь уместился в кулачке.</w:t>
      </w:r>
      <w:proofErr w:type="gramEnd"/>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rPr>
          <w:rFonts w:ascii="Times New Roman" w:hAnsi="Times New Roman" w:cs="Times New Roman"/>
          <w:sz w:val="28"/>
          <w:szCs w:val="28"/>
        </w:rPr>
      </w:pPr>
    </w:p>
    <w:p w:rsidR="0073760D" w:rsidRDefault="0073760D" w:rsidP="0073760D">
      <w:pPr>
        <w:pStyle w:val="a3"/>
        <w:rPr>
          <w:rFonts w:ascii="Times New Roman" w:hAnsi="Times New Roman" w:cs="Times New Roman"/>
          <w:b/>
          <w:i/>
          <w:sz w:val="28"/>
          <w:szCs w:val="28"/>
          <w:u w:val="single"/>
        </w:rPr>
      </w:pPr>
    </w:p>
    <w:p w:rsidR="0073760D" w:rsidRDefault="0073760D" w:rsidP="0073760D">
      <w:pPr>
        <w:pStyle w:val="a3"/>
        <w:ind w:firstLine="851"/>
        <w:jc w:val="right"/>
        <w:rPr>
          <w:rFonts w:ascii="Times New Roman" w:hAnsi="Times New Roman" w:cs="Times New Roman"/>
          <w:b/>
          <w:i/>
          <w:sz w:val="28"/>
          <w:szCs w:val="28"/>
          <w:u w:val="single"/>
        </w:rPr>
      </w:pPr>
    </w:p>
    <w:p w:rsidR="0073760D" w:rsidRPr="00DF3157" w:rsidRDefault="0073760D" w:rsidP="0073760D">
      <w:pPr>
        <w:pStyle w:val="a3"/>
        <w:ind w:firstLine="851"/>
        <w:jc w:val="center"/>
        <w:rPr>
          <w:rFonts w:ascii="Times New Roman" w:hAnsi="Times New Roman" w:cs="Times New Roman"/>
          <w:b/>
          <w:i/>
          <w:sz w:val="28"/>
          <w:szCs w:val="28"/>
        </w:rPr>
      </w:pPr>
      <w:r w:rsidRPr="00DF3157">
        <w:rPr>
          <w:rFonts w:ascii="Times New Roman" w:hAnsi="Times New Roman" w:cs="Times New Roman"/>
          <w:b/>
          <w:i/>
          <w:sz w:val="28"/>
          <w:szCs w:val="28"/>
        </w:rPr>
        <w:lastRenderedPageBreak/>
        <w:t>ИГРЫ НА БУМАГЕ</w:t>
      </w:r>
    </w:p>
    <w:p w:rsidR="0073760D" w:rsidRPr="00DF3157" w:rsidRDefault="0073760D" w:rsidP="0073760D">
      <w:pPr>
        <w:pStyle w:val="a3"/>
        <w:ind w:firstLine="851"/>
        <w:jc w:val="both"/>
        <w:rPr>
          <w:rFonts w:ascii="Times New Roman" w:hAnsi="Times New Roman" w:cs="Times New Roman"/>
          <w:i/>
          <w:sz w:val="28"/>
          <w:szCs w:val="28"/>
        </w:rPr>
      </w:pPr>
    </w:p>
    <w:p w:rsidR="0073760D" w:rsidRDefault="0073760D" w:rsidP="0073760D">
      <w:pPr>
        <w:pStyle w:val="a3"/>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Соединялки</w:t>
      </w:r>
      <w:proofErr w:type="spellEnd"/>
      <w:r>
        <w:rPr>
          <w:rFonts w:ascii="Times New Roman" w:hAnsi="Times New Roman" w:cs="Times New Roman"/>
          <w:b/>
          <w:sz w:val="28"/>
          <w:szCs w:val="28"/>
        </w:rPr>
        <w:t>»</w:t>
      </w:r>
    </w:p>
    <w:p w:rsidR="0073760D" w:rsidRDefault="0073760D" w:rsidP="0073760D">
      <w:pPr>
        <w:pStyle w:val="a3"/>
        <w:jc w:val="center"/>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Это рисование </w:t>
      </w:r>
      <w:proofErr w:type="spellStart"/>
      <w:r>
        <w:rPr>
          <w:rFonts w:ascii="Times New Roman" w:hAnsi="Times New Roman" w:cs="Times New Roman"/>
          <w:sz w:val="28"/>
          <w:szCs w:val="28"/>
        </w:rPr>
        <w:t>полосочек</w:t>
      </w:r>
      <w:proofErr w:type="spellEnd"/>
      <w:r>
        <w:rPr>
          <w:rFonts w:ascii="Times New Roman" w:hAnsi="Times New Roman" w:cs="Times New Roman"/>
          <w:sz w:val="28"/>
          <w:szCs w:val="28"/>
        </w:rPr>
        <w:t xml:space="preserve"> разной длины. Сюжет игры придумайте сами, опираясь на интересы вашего малыша. Это могут быть </w:t>
      </w:r>
      <w:proofErr w:type="gramStart"/>
      <w:r>
        <w:rPr>
          <w:rFonts w:ascii="Times New Roman" w:hAnsi="Times New Roman" w:cs="Times New Roman"/>
          <w:sz w:val="28"/>
          <w:szCs w:val="28"/>
        </w:rPr>
        <w:t>зверюшки</w:t>
      </w:r>
      <w:proofErr w:type="gramEnd"/>
      <w:r>
        <w:rPr>
          <w:rFonts w:ascii="Times New Roman" w:hAnsi="Times New Roman" w:cs="Times New Roman"/>
          <w:sz w:val="28"/>
          <w:szCs w:val="28"/>
        </w:rPr>
        <w:t>, у которых улетели воздушные шарики, которые надо соединить («привязать») ниточками. Причём ниточки вы тоже нарисуйте, но не ярко, например, светло-серым цветом, чтобы малышу было видно, где рисовать.</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Можно соединить бусины, получатся «Бусы».</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Можно дорисовать сломавшиеся ступеньки у лестницы, стебельки к цветочкам. Можно рисовать дождик, который льётся из тучки, чтобы выросли цветочки.</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«Волны»</w:t>
      </w:r>
    </w:p>
    <w:p w:rsidR="0073760D" w:rsidRDefault="0073760D" w:rsidP="0073760D">
      <w:pPr>
        <w:pStyle w:val="a3"/>
        <w:ind w:firstLine="851"/>
        <w:jc w:val="center"/>
        <w:rPr>
          <w:rFonts w:ascii="Times New Roman" w:hAnsi="Times New Roman" w:cs="Times New Roman"/>
          <w:b/>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Нарисуйте озеро или речку, по которой плавают уточки или корабли. На воде нарисуйте волны – небольшие </w:t>
      </w:r>
      <w:r>
        <w:rPr>
          <w:rFonts w:ascii="Times New Roman" w:hAnsi="Times New Roman" w:cs="Times New Roman"/>
          <w:sz w:val="28"/>
          <w:szCs w:val="28"/>
          <w:lang w:val="en-US"/>
        </w:rPr>
        <w:t>S</w:t>
      </w:r>
      <w:r w:rsidRPr="003F4702">
        <w:rPr>
          <w:rFonts w:ascii="Times New Roman" w:hAnsi="Times New Roman" w:cs="Times New Roman"/>
          <w:sz w:val="28"/>
          <w:szCs w:val="28"/>
        </w:rPr>
        <w:t xml:space="preserve"> – </w:t>
      </w:r>
      <w:r>
        <w:rPr>
          <w:rFonts w:ascii="Times New Roman" w:hAnsi="Times New Roman" w:cs="Times New Roman"/>
          <w:sz w:val="28"/>
          <w:szCs w:val="28"/>
        </w:rPr>
        <w:t>образные линии. Во время игры малышу нужно будет обвести их или нарисовать ещё волны.</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«Прятки»</w:t>
      </w:r>
    </w:p>
    <w:p w:rsidR="0073760D" w:rsidRDefault="0073760D" w:rsidP="0073760D">
      <w:pPr>
        <w:pStyle w:val="a3"/>
        <w:ind w:firstLine="851"/>
        <w:jc w:val="center"/>
        <w:rPr>
          <w:rFonts w:ascii="Times New Roman" w:hAnsi="Times New Roman" w:cs="Times New Roman"/>
          <w:b/>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Нарисуйте картинку леса. Достаточно двух – трёх деревьев, травки, цветочков, грибочков. В лесу – два зверя, один боится другого, например, заяц и лиса. Малышу надо спрятать одного из зверей, спасти от другого, т.е. закрасить как можно гуще.</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Можно прятать рыбок от рыбака, зверей от охотника, малыша от комаров и т.д.</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rPr>
          <w:rFonts w:ascii="Times New Roman" w:hAnsi="Times New Roman" w:cs="Times New Roman"/>
          <w:b/>
          <w:i/>
          <w:sz w:val="28"/>
          <w:szCs w:val="28"/>
          <w:u w:val="single"/>
        </w:rPr>
      </w:pPr>
      <w:bookmarkStart w:id="0" w:name="_GoBack"/>
      <w:bookmarkEnd w:id="0"/>
    </w:p>
    <w:p w:rsidR="0073760D" w:rsidRDefault="0073760D" w:rsidP="0073760D">
      <w:pPr>
        <w:pStyle w:val="a3"/>
        <w:ind w:firstLine="851"/>
        <w:jc w:val="right"/>
        <w:rPr>
          <w:rFonts w:ascii="Times New Roman" w:hAnsi="Times New Roman" w:cs="Times New Roman"/>
          <w:b/>
          <w:i/>
          <w:sz w:val="28"/>
          <w:szCs w:val="28"/>
          <w:u w:val="single"/>
        </w:rPr>
      </w:pPr>
    </w:p>
    <w:p w:rsidR="0073760D" w:rsidRDefault="0073760D" w:rsidP="0073760D">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ЯПОНСКАЯ МЕТОДИКА ПАЛЬЦЕВОГО МАССАЖА</w:t>
      </w:r>
    </w:p>
    <w:p w:rsidR="0073760D" w:rsidRDefault="0073760D" w:rsidP="0073760D">
      <w:pPr>
        <w:pStyle w:val="a3"/>
        <w:jc w:val="center"/>
        <w:rPr>
          <w:rFonts w:ascii="Times New Roman" w:hAnsi="Times New Roman" w:cs="Times New Roman"/>
          <w:b/>
          <w:i/>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1.Массаж пальцев, начиная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большого и до мизинца. Растирают сначала подушечку пальца, а затем медленно поднимаются к основанию:</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Я возьму зубную щётку, чтоб погладить пальчики.</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Станьте ловкими скорее, пальчики-</w:t>
      </w:r>
      <w:proofErr w:type="spellStart"/>
      <w:r>
        <w:rPr>
          <w:rFonts w:ascii="Times New Roman" w:hAnsi="Times New Roman" w:cs="Times New Roman"/>
          <w:sz w:val="28"/>
          <w:szCs w:val="28"/>
        </w:rPr>
        <w:t>удальчики</w:t>
      </w:r>
      <w:proofErr w:type="spellEnd"/>
      <w:r>
        <w:rPr>
          <w:rFonts w:ascii="Times New Roman" w:hAnsi="Times New Roman" w:cs="Times New Roman"/>
          <w:sz w:val="28"/>
          <w:szCs w:val="28"/>
        </w:rPr>
        <w:t>.</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2.Массаж ладонных поверхностей каменными, металлическими или стеклянными разноцветными шариками – их нужно вертеть в руках, щёлкать по ним пальцами, «стрелять»:</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Мячик мой не отдыхает, на ладошке он гуляет.</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Взад-вперёд его качу, вправо-влево – как хочу.</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3.Массаж шестигранными карандашами - пропускать карандаш между одним и двумя – тремя пальцами, удерживая его в определённом положении в правой и левой руке:</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Карандаш в руке катаю, между пальчиков верчу.</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Непременно каждый пальчик быть послушным научу.</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4.Перебирание бус пальчиками:</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Дома я одна скучала, бусы мамины достала.</w:t>
      </w: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Бусы я перебираю, свои пальцы развиваю.</w:t>
      </w:r>
    </w:p>
    <w:p w:rsidR="0073760D" w:rsidRDefault="0073760D" w:rsidP="0073760D">
      <w:pPr>
        <w:pStyle w:val="a3"/>
        <w:ind w:firstLine="851"/>
        <w:jc w:val="both"/>
        <w:rPr>
          <w:rFonts w:ascii="Times New Roman" w:hAnsi="Times New Roman" w:cs="Times New Roman"/>
          <w:sz w:val="28"/>
          <w:szCs w:val="28"/>
        </w:rPr>
      </w:pPr>
    </w:p>
    <w:p w:rsidR="0073760D" w:rsidRDefault="0073760D" w:rsidP="0073760D">
      <w:pPr>
        <w:pStyle w:val="a3"/>
        <w:ind w:firstLine="851"/>
        <w:jc w:val="both"/>
        <w:rPr>
          <w:rFonts w:ascii="Times New Roman" w:hAnsi="Times New Roman" w:cs="Times New Roman"/>
          <w:sz w:val="28"/>
          <w:szCs w:val="28"/>
        </w:rPr>
      </w:pPr>
      <w:r>
        <w:rPr>
          <w:rFonts w:ascii="Times New Roman" w:hAnsi="Times New Roman" w:cs="Times New Roman"/>
          <w:sz w:val="28"/>
          <w:szCs w:val="28"/>
        </w:rPr>
        <w:t>5.Массаж грецкими орехами: катать два ореха между ладонями, прокатывать один орех между двумя пальцами.</w:t>
      </w:r>
    </w:p>
    <w:p w:rsidR="00851B7D" w:rsidRDefault="00851B7D"/>
    <w:sectPr w:rsidR="00851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3C"/>
    <w:rsid w:val="001D443C"/>
    <w:rsid w:val="0073760D"/>
    <w:rsid w:val="0085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6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Company>SPecialiST RePack</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2020-01-24T20:19:00Z</dcterms:created>
  <dcterms:modified xsi:type="dcterms:W3CDTF">2020-01-24T20:20:00Z</dcterms:modified>
</cp:coreProperties>
</file>